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EE" w:rsidRDefault="00301AEE" w:rsidP="008828E6">
      <w:pPr>
        <w:pStyle w:val="a5"/>
        <w:rPr>
          <w:b/>
          <w:noProof/>
          <w:sz w:val="28"/>
          <w:szCs w:val="28"/>
          <w:lang w:eastAsia="ru-RU"/>
        </w:rPr>
      </w:pPr>
      <w:r w:rsidRPr="00301AEE">
        <w:rPr>
          <w:b/>
          <w:sz w:val="28"/>
          <w:szCs w:val="28"/>
        </w:rPr>
        <w:t>ПЛО</w:t>
      </w:r>
      <w:r w:rsidRPr="00301AEE">
        <w:rPr>
          <w:b/>
          <w:noProof/>
          <w:sz w:val="28"/>
          <w:szCs w:val="28"/>
          <w:lang w:eastAsia="ru-RU"/>
        </w:rPr>
        <w:t>ЩАДЬ  ПАРАЛЛЕЛОГРАММА</w:t>
      </w:r>
    </w:p>
    <w:p w:rsidR="00301AEE" w:rsidRDefault="00301AEE" w:rsidP="008828E6">
      <w:pPr>
        <w:pStyle w:val="a5"/>
        <w:rPr>
          <w:b/>
          <w:noProof/>
          <w:sz w:val="28"/>
          <w:szCs w:val="28"/>
          <w:lang w:eastAsia="ru-RU"/>
        </w:rPr>
      </w:pPr>
    </w:p>
    <w:p w:rsidR="00DE1FA0" w:rsidRDefault="008828E6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6530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5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8E6" w:rsidRDefault="008828E6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957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8828E6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0025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0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</w:p>
    <w:p w:rsidR="00301AEE" w:rsidRDefault="00301AEE" w:rsidP="008828E6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ПЛОЩАДЬ ТРЕУГОЛЬНИКА</w:t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76" cy="6122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89263" cy="122450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226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1859059" cy="389614"/>
            <wp:effectExtent l="19050" t="0" r="7841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389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29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7664" cy="13596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1360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7210" cy="906145"/>
            <wp:effectExtent l="1905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932305" cy="155067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EE" w:rsidRDefault="00301AEE" w:rsidP="008828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22805" cy="17411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1AEE" w:rsidSect="00301AE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28E6"/>
    <w:rsid w:val="00301AEE"/>
    <w:rsid w:val="008828E6"/>
    <w:rsid w:val="00DE1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8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28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2020-11-25T19:11:00Z</dcterms:created>
  <dcterms:modified xsi:type="dcterms:W3CDTF">2020-11-25T20:37:00Z</dcterms:modified>
</cp:coreProperties>
</file>